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A2E51" w14:textId="77777777" w:rsidR="00E2639A" w:rsidRPr="00A25D08" w:rsidRDefault="00E2639A" w:rsidP="00E2639A">
      <w:pPr>
        <w:widowControl w:val="0"/>
        <w:autoSpaceDE w:val="0"/>
        <w:autoSpaceDN w:val="0"/>
        <w:adjustRightInd w:val="0"/>
        <w:spacing w:after="240" w:line="280" w:lineRule="atLeast"/>
        <w:jc w:val="center"/>
        <w:rPr>
          <w:rFonts w:cs="Arial"/>
          <w:b/>
          <w:sz w:val="24"/>
        </w:rPr>
      </w:pPr>
      <w:r>
        <w:rPr>
          <w:rFonts w:cs="Arial"/>
          <w:b/>
          <w:sz w:val="24"/>
        </w:rPr>
        <w:t>Z</w:t>
      </w:r>
      <w:r w:rsidRPr="00A25D08">
        <w:rPr>
          <w:rFonts w:cs="Arial"/>
          <w:b/>
          <w:sz w:val="24"/>
        </w:rPr>
        <w:t>weistufiger offener Re</w:t>
      </w:r>
      <w:r>
        <w:rPr>
          <w:rFonts w:cs="Arial"/>
          <w:b/>
          <w:sz w:val="24"/>
        </w:rPr>
        <w:t>alisierung</w:t>
      </w:r>
      <w:bookmarkStart w:id="0" w:name="_GoBack"/>
      <w:bookmarkEnd w:id="0"/>
      <w:r>
        <w:rPr>
          <w:rFonts w:cs="Arial"/>
          <w:b/>
          <w:sz w:val="24"/>
        </w:rPr>
        <w:t>swettbewerb im Unter</w:t>
      </w:r>
      <w:r w:rsidRPr="00A25D08">
        <w:rPr>
          <w:rFonts w:cs="Arial"/>
          <w:b/>
          <w:sz w:val="24"/>
        </w:rPr>
        <w:t>schwellenbereich</w:t>
      </w:r>
    </w:p>
    <w:p w14:paraId="4579CB04" w14:textId="37D64665" w:rsidR="00CE77D6" w:rsidRPr="00984B8E" w:rsidRDefault="00CE77D6" w:rsidP="00CE77D6">
      <w:pPr>
        <w:spacing w:after="120"/>
        <w:jc w:val="center"/>
        <w:rPr>
          <w:rFonts w:cs="Arial"/>
          <w:b/>
          <w:sz w:val="24"/>
        </w:rPr>
      </w:pPr>
      <w:r>
        <w:rPr>
          <w:rFonts w:cs="Arial"/>
          <w:b/>
          <w:sz w:val="24"/>
        </w:rPr>
        <w:t>RELAUNCH SEEBAD RUST</w:t>
      </w:r>
    </w:p>
    <w:p w14:paraId="59A5E9F7" w14:textId="77777777" w:rsidR="003E1BEC" w:rsidRPr="00467DD2" w:rsidRDefault="003E1BEC" w:rsidP="003E1BEC">
      <w:pPr>
        <w:spacing w:after="120"/>
        <w:ind w:firstLine="709"/>
        <w:rPr>
          <w:rFonts w:cs="Arial"/>
        </w:rPr>
      </w:pPr>
    </w:p>
    <w:p w14:paraId="4D0D89FD" w14:textId="5DE0C72F" w:rsidR="003E1BEC" w:rsidRPr="002D5D62" w:rsidRDefault="002D5D62" w:rsidP="002D5D62">
      <w:pPr>
        <w:spacing w:after="120"/>
        <w:jc w:val="center"/>
        <w:rPr>
          <w:rFonts w:cs="Arial"/>
          <w:b/>
        </w:rPr>
      </w:pPr>
      <w:r w:rsidRPr="002D5D62">
        <w:rPr>
          <w:rFonts w:cs="Arial"/>
          <w:b/>
        </w:rPr>
        <w:t>Eigenerklärung</w:t>
      </w:r>
    </w:p>
    <w:p w14:paraId="1B737FE9" w14:textId="77777777" w:rsidR="003E1BEC" w:rsidRPr="00467DD2" w:rsidRDefault="003E1BEC" w:rsidP="003E1BEC">
      <w:pPr>
        <w:spacing w:after="120"/>
        <w:rPr>
          <w:rFonts w:cs="Arial"/>
        </w:rPr>
      </w:pPr>
    </w:p>
    <w:p w14:paraId="38FECEAF" w14:textId="77777777" w:rsidR="003E1BEC" w:rsidRPr="00467DD2" w:rsidRDefault="003E1BEC" w:rsidP="003E1BEC">
      <w:pPr>
        <w:spacing w:after="120"/>
        <w:rPr>
          <w:rFonts w:cs="Arial"/>
        </w:rPr>
      </w:pPr>
      <w:r w:rsidRPr="00467DD2">
        <w:rPr>
          <w:rFonts w:cs="Arial"/>
        </w:rPr>
        <w:t xml:space="preserve">Kennzahl: </w:t>
      </w:r>
      <w:r w:rsidRPr="00467DD2">
        <w:rPr>
          <w:rFonts w:cs="Arial"/>
          <w:b/>
        </w:rPr>
        <w:t>___ ___ ___ ___ ___ ___</w:t>
      </w:r>
    </w:p>
    <w:p w14:paraId="224BDC87" w14:textId="77777777" w:rsidR="003B5D4C" w:rsidRDefault="003B5D4C" w:rsidP="003E1BEC">
      <w:pPr>
        <w:spacing w:after="120"/>
        <w:rPr>
          <w:rFonts w:cs="Arial"/>
          <w:u w:val="single"/>
        </w:rPr>
      </w:pPr>
    </w:p>
    <w:p w14:paraId="5357EF6C" w14:textId="1C98345D" w:rsidR="00DE604B" w:rsidRPr="00DE604B" w:rsidRDefault="00DE604B" w:rsidP="00DE604B">
      <w:pPr>
        <w:spacing w:after="120"/>
        <w:rPr>
          <w:rFonts w:cs="Arial"/>
        </w:rPr>
      </w:pPr>
      <w:r w:rsidRPr="00DE604B">
        <w:rPr>
          <w:rFonts w:cs="Arial"/>
        </w:rPr>
        <w:t xml:space="preserve">Wir erklären, dass </w:t>
      </w:r>
      <w:r w:rsidR="00F01199">
        <w:rPr>
          <w:rFonts w:cs="Arial"/>
        </w:rPr>
        <w:t>wir</w:t>
      </w:r>
    </w:p>
    <w:p w14:paraId="6F88EDE7" w14:textId="4ECAF866" w:rsidR="00DE604B" w:rsidRPr="001B4777" w:rsidRDefault="00DE604B" w:rsidP="001B4777">
      <w:pPr>
        <w:pStyle w:val="ListParagraph"/>
        <w:numPr>
          <w:ilvl w:val="0"/>
          <w:numId w:val="2"/>
        </w:numPr>
        <w:rPr>
          <w:rFonts w:cs="Arial"/>
        </w:rPr>
      </w:pPr>
      <w:r w:rsidRPr="001B4777">
        <w:rPr>
          <w:rFonts w:cs="Arial"/>
        </w:rPr>
        <w:t xml:space="preserve">alle Unterlagen, die wir im Zusammenhang mit diesem Wettbewerbsverfahren erhalten, ausschließlich für den Zweck dieses Verfahrens verwenden. </w:t>
      </w:r>
    </w:p>
    <w:p w14:paraId="731BB7CB" w14:textId="5944615B" w:rsidR="00DE604B" w:rsidRPr="001B4777" w:rsidRDefault="00DE604B" w:rsidP="001B4777">
      <w:pPr>
        <w:pStyle w:val="ListParagraph"/>
        <w:numPr>
          <w:ilvl w:val="0"/>
          <w:numId w:val="2"/>
        </w:numPr>
        <w:rPr>
          <w:rFonts w:cs="Arial"/>
        </w:rPr>
      </w:pPr>
      <w:r w:rsidRPr="001B4777">
        <w:rPr>
          <w:rFonts w:cs="Arial"/>
        </w:rPr>
        <w:t xml:space="preserve">zu der Ausführung der Leistungen befugt sind und unsere gewerbliche Tätigkeit nicht eingestellt bzw. ruhend gemeldet haben. </w:t>
      </w:r>
    </w:p>
    <w:p w14:paraId="0966D0C6" w14:textId="067BDFC6" w:rsidR="00DE604B" w:rsidRPr="001B4777" w:rsidRDefault="00DE604B" w:rsidP="001B4777">
      <w:pPr>
        <w:pStyle w:val="ListParagraph"/>
        <w:numPr>
          <w:ilvl w:val="0"/>
          <w:numId w:val="2"/>
        </w:numPr>
        <w:rPr>
          <w:rFonts w:cs="Arial"/>
        </w:rPr>
      </w:pPr>
      <w:r w:rsidRPr="001B4777">
        <w:rPr>
          <w:rFonts w:cs="Arial"/>
        </w:rPr>
        <w:t>uns nicht in Liquidation befinden und gegen unser Vermögen weder ein Insolvenzverfahren eröffnet, noch ein Insolvenzverfahren mangels kostendeckenden Vermögens abgewiesen wurde.</w:t>
      </w:r>
    </w:p>
    <w:p w14:paraId="4863F04E" w14:textId="080EE304" w:rsidR="00DE604B" w:rsidRPr="001B4777" w:rsidRDefault="00DE604B" w:rsidP="001B4777">
      <w:pPr>
        <w:pStyle w:val="ListParagraph"/>
        <w:numPr>
          <w:ilvl w:val="0"/>
          <w:numId w:val="2"/>
        </w:numPr>
        <w:rPr>
          <w:rFonts w:cs="Arial"/>
        </w:rPr>
      </w:pPr>
      <w:r w:rsidRPr="001B4777">
        <w:rPr>
          <w:rFonts w:cs="Arial"/>
        </w:rPr>
        <w:t xml:space="preserve">bzw. die in unserer Geschäftsführung tätigen Personen keine Verfehlung begangen haben, insbesondere nicht aufgrund eines rechtskräftigen Urteils wegen </w:t>
      </w:r>
      <w:r w:rsidRPr="00F01199">
        <w:rPr>
          <w:rFonts w:cs="Arial"/>
        </w:rPr>
        <w:t xml:space="preserve">der § </w:t>
      </w:r>
      <w:r w:rsidR="00F01199" w:rsidRPr="00F01199">
        <w:rPr>
          <w:rFonts w:cs="Arial"/>
        </w:rPr>
        <w:t>7</w:t>
      </w:r>
      <w:r w:rsidRPr="00F01199">
        <w:rPr>
          <w:rFonts w:cs="Arial"/>
        </w:rPr>
        <w:t xml:space="preserve">8 </w:t>
      </w:r>
      <w:proofErr w:type="spellStart"/>
      <w:r w:rsidRPr="00F01199">
        <w:rPr>
          <w:rFonts w:cs="Arial"/>
        </w:rPr>
        <w:t>Abs</w:t>
      </w:r>
      <w:proofErr w:type="spellEnd"/>
      <w:r w:rsidRPr="00F01199">
        <w:rPr>
          <w:rFonts w:cs="Arial"/>
        </w:rPr>
        <w:t xml:space="preserve"> 1 </w:t>
      </w:r>
      <w:proofErr w:type="spellStart"/>
      <w:r w:rsidRPr="00F01199">
        <w:rPr>
          <w:rFonts w:cs="Arial"/>
        </w:rPr>
        <w:t>BVergG</w:t>
      </w:r>
      <w:proofErr w:type="spellEnd"/>
      <w:r w:rsidRPr="00F01199">
        <w:rPr>
          <w:rFonts w:cs="Arial"/>
        </w:rPr>
        <w:t xml:space="preserve"> </w:t>
      </w:r>
      <w:r w:rsidRPr="001B4777">
        <w:rPr>
          <w:rFonts w:cs="Arial"/>
        </w:rPr>
        <w:t>angeführten Tatbeständen bestraft worden sind.</w:t>
      </w:r>
    </w:p>
    <w:p w14:paraId="3D06B8E7" w14:textId="54EACE0F" w:rsidR="00DE604B" w:rsidRPr="001B4777" w:rsidRDefault="00DE604B" w:rsidP="001B4777">
      <w:pPr>
        <w:pStyle w:val="ListParagraph"/>
        <w:numPr>
          <w:ilvl w:val="0"/>
          <w:numId w:val="2"/>
        </w:numPr>
        <w:rPr>
          <w:rFonts w:cs="Arial"/>
        </w:rPr>
      </w:pPr>
      <w:r w:rsidRPr="001B4777">
        <w:rPr>
          <w:rFonts w:cs="Arial"/>
        </w:rPr>
        <w:t>sämtliche in Österreich bzw. in dem Staat des Unternehmenssitzes geltenden arbeits- und sozialrechtlichen Vorschriften einhalten und nicht gegen das Ausländerbeschäftigungsgesetz verstoßen haben und verstoßen werden.</w:t>
      </w:r>
    </w:p>
    <w:p w14:paraId="45F04438" w14:textId="4EF004CB" w:rsidR="00DE604B" w:rsidRPr="001B4777" w:rsidRDefault="00DE604B" w:rsidP="001B4777">
      <w:pPr>
        <w:pStyle w:val="ListParagraph"/>
        <w:numPr>
          <w:ilvl w:val="0"/>
          <w:numId w:val="2"/>
        </w:numPr>
        <w:rPr>
          <w:rFonts w:cs="Arial"/>
        </w:rPr>
      </w:pPr>
      <w:r w:rsidRPr="001B4777">
        <w:rPr>
          <w:rFonts w:cs="Arial"/>
        </w:rPr>
        <w:t>die Teilnahmebedingungen zum gegenständlichen Wettbewerb einer vollständigen Prüfung unterzogen haben und damit vollinhaltlich einverstanden sind. Die Unterlagen waren für die Erstellung des Wettbewerbsbeitrages ausreichend und enthielten alle wesentlichen Bestandteile, sofern wir diesbezüglich keine Anfragen innerhalb der vorgesehenen Frist gestellt haben.</w:t>
      </w:r>
    </w:p>
    <w:p w14:paraId="2D75EB11" w14:textId="68F4B670" w:rsidR="00DE604B" w:rsidRPr="001B4777" w:rsidRDefault="00DE604B" w:rsidP="001B4777">
      <w:pPr>
        <w:pStyle w:val="ListParagraph"/>
        <w:numPr>
          <w:ilvl w:val="0"/>
          <w:numId w:val="2"/>
        </w:numPr>
        <w:rPr>
          <w:rFonts w:cs="Arial"/>
        </w:rPr>
      </w:pPr>
      <w:r w:rsidRPr="001B4777">
        <w:rPr>
          <w:rFonts w:cs="Arial"/>
        </w:rPr>
        <w:t xml:space="preserve">ausdrücklich damit einverstanden sind, dass sämtliche Daten automationsunterstützt weiter verwendet werden dürfen, wobei der Schutz des Betriebs- und Geschäftsgeheimnisses gewährleistet bleibt. </w:t>
      </w:r>
    </w:p>
    <w:p w14:paraId="1FC7B309" w14:textId="0F07C699" w:rsidR="00DE604B" w:rsidRPr="001B4777" w:rsidRDefault="00DE604B" w:rsidP="001B4777">
      <w:pPr>
        <w:pStyle w:val="ListParagraph"/>
        <w:numPr>
          <w:ilvl w:val="0"/>
          <w:numId w:val="2"/>
        </w:numPr>
        <w:rPr>
          <w:rFonts w:cs="Arial"/>
        </w:rPr>
      </w:pPr>
      <w:r w:rsidRPr="001B4777">
        <w:rPr>
          <w:rFonts w:cs="Arial"/>
        </w:rPr>
        <w:t>den zur Verfügung gestellten Text der Eigenerklärung nicht verändert haben.</w:t>
      </w:r>
    </w:p>
    <w:p w14:paraId="4B2C1B2A" w14:textId="77777777" w:rsidR="00D43AAA" w:rsidRDefault="00D43AAA" w:rsidP="00D43AAA">
      <w:pPr>
        <w:spacing w:after="120"/>
        <w:rPr>
          <w:rFonts w:cs="Arial"/>
        </w:rPr>
      </w:pPr>
    </w:p>
    <w:p w14:paraId="761AEB41" w14:textId="77777777" w:rsidR="00D43AAA" w:rsidRPr="00467DD2" w:rsidRDefault="00D43AAA" w:rsidP="00D43AAA">
      <w:pPr>
        <w:spacing w:after="120"/>
        <w:rPr>
          <w:rFonts w:cs="Arial"/>
        </w:rPr>
      </w:pPr>
    </w:p>
    <w:p w14:paraId="01C00405" w14:textId="77777777" w:rsidR="00D43AAA" w:rsidRDefault="00D43AAA" w:rsidP="00D43AAA">
      <w:pPr>
        <w:spacing w:after="120"/>
        <w:rPr>
          <w:rFonts w:cs="Arial"/>
        </w:rPr>
      </w:pPr>
    </w:p>
    <w:p w14:paraId="3E66DA68" w14:textId="77777777" w:rsidR="00D43AAA" w:rsidRPr="00467DD2" w:rsidRDefault="00D43AAA" w:rsidP="00D43AAA">
      <w:pPr>
        <w:spacing w:after="120"/>
        <w:rPr>
          <w:rFonts w:cs="Arial"/>
        </w:rPr>
      </w:pPr>
    </w:p>
    <w:p w14:paraId="0AD5902B" w14:textId="77777777" w:rsidR="00D43AAA" w:rsidRPr="00467DD2" w:rsidRDefault="00D43AAA" w:rsidP="00D43AAA">
      <w:pPr>
        <w:spacing w:after="120"/>
        <w:rPr>
          <w:rFonts w:cs="Arial"/>
        </w:rPr>
      </w:pPr>
      <w:r w:rsidRPr="00467DD2">
        <w:rPr>
          <w:rFonts w:cs="Arial"/>
        </w:rPr>
        <w:t>..........</w:t>
      </w:r>
      <w:r>
        <w:rPr>
          <w:rFonts w:cs="Arial"/>
        </w:rPr>
        <w:t>.............</w:t>
      </w:r>
      <w:r w:rsidRPr="00467DD2">
        <w:rPr>
          <w:rFonts w:cs="Arial"/>
        </w:rPr>
        <w:t>....................................................................</w:t>
      </w:r>
    </w:p>
    <w:p w14:paraId="3E087792" w14:textId="77777777" w:rsidR="00D43AAA" w:rsidRDefault="00D43AAA" w:rsidP="00D43AAA">
      <w:pPr>
        <w:rPr>
          <w:rFonts w:cs="Arial"/>
        </w:rPr>
      </w:pPr>
      <w:r w:rsidRPr="00467DD2">
        <w:rPr>
          <w:rFonts w:cs="Arial"/>
        </w:rPr>
        <w:t xml:space="preserve">Name (in Blockschrift), Datum und </w:t>
      </w:r>
      <w:r>
        <w:rPr>
          <w:rFonts w:cs="Arial"/>
        </w:rPr>
        <w:t xml:space="preserve">rechtsgültige </w:t>
      </w:r>
      <w:r w:rsidRPr="00467DD2">
        <w:rPr>
          <w:rFonts w:cs="Arial"/>
        </w:rPr>
        <w:t>Unterschrift</w:t>
      </w:r>
    </w:p>
    <w:p w14:paraId="65DFED7C" w14:textId="0F6A3E8A" w:rsidR="00D43AAA" w:rsidRPr="00467DD2" w:rsidRDefault="00D43AAA" w:rsidP="00D43AAA">
      <w:pPr>
        <w:spacing w:after="120"/>
        <w:rPr>
          <w:rFonts w:cs="Arial"/>
        </w:rPr>
      </w:pPr>
      <w:r>
        <w:rPr>
          <w:rFonts w:cs="Arial"/>
        </w:rPr>
        <w:t xml:space="preserve">der </w:t>
      </w:r>
      <w:r w:rsidR="00225376">
        <w:rPr>
          <w:rFonts w:cs="Arial"/>
        </w:rPr>
        <w:t xml:space="preserve">Vertretung des </w:t>
      </w:r>
      <w:r w:rsidR="009B6D2D">
        <w:rPr>
          <w:rFonts w:cs="Arial"/>
        </w:rPr>
        <w:t>Teilnehmerteams bzw. der Gemeinschaft</w:t>
      </w:r>
    </w:p>
    <w:p w14:paraId="5AA698E5" w14:textId="77777777" w:rsidR="000B0514" w:rsidRDefault="000B0514" w:rsidP="000B0514">
      <w:pPr>
        <w:spacing w:after="120"/>
        <w:rPr>
          <w:rFonts w:cs="Arial"/>
        </w:rPr>
      </w:pPr>
    </w:p>
    <w:p w14:paraId="444463C8" w14:textId="77777777" w:rsidR="000B0514" w:rsidRPr="00467DD2" w:rsidRDefault="000B0514" w:rsidP="000B0514">
      <w:pPr>
        <w:spacing w:after="120"/>
        <w:rPr>
          <w:rFonts w:cs="Arial"/>
        </w:rPr>
      </w:pPr>
    </w:p>
    <w:p w14:paraId="0EB4BA4A" w14:textId="77777777" w:rsidR="000B0514" w:rsidRDefault="000B0514" w:rsidP="000B0514">
      <w:pPr>
        <w:spacing w:after="120"/>
        <w:rPr>
          <w:rFonts w:cs="Arial"/>
        </w:rPr>
      </w:pPr>
    </w:p>
    <w:p w14:paraId="465B5910" w14:textId="77777777" w:rsidR="000B0514" w:rsidRPr="00467DD2" w:rsidRDefault="000B0514" w:rsidP="000B0514">
      <w:pPr>
        <w:spacing w:after="120"/>
        <w:rPr>
          <w:rFonts w:cs="Arial"/>
        </w:rPr>
      </w:pPr>
    </w:p>
    <w:p w14:paraId="39748CC9" w14:textId="77777777" w:rsidR="000B0514" w:rsidRPr="00467DD2" w:rsidRDefault="000B0514" w:rsidP="000B0514">
      <w:pPr>
        <w:spacing w:after="120"/>
        <w:rPr>
          <w:rFonts w:cs="Arial"/>
        </w:rPr>
      </w:pPr>
      <w:r w:rsidRPr="00467DD2">
        <w:rPr>
          <w:rFonts w:cs="Arial"/>
        </w:rPr>
        <w:t>..........</w:t>
      </w:r>
      <w:r>
        <w:rPr>
          <w:rFonts w:cs="Arial"/>
        </w:rPr>
        <w:t>.............</w:t>
      </w:r>
      <w:r w:rsidRPr="00467DD2">
        <w:rPr>
          <w:rFonts w:cs="Arial"/>
        </w:rPr>
        <w:t>....................................................................</w:t>
      </w:r>
    </w:p>
    <w:p w14:paraId="4749C9EB" w14:textId="77777777" w:rsidR="000B0514" w:rsidRDefault="000B0514" w:rsidP="000B0514">
      <w:pPr>
        <w:rPr>
          <w:rFonts w:cs="Arial"/>
        </w:rPr>
      </w:pPr>
      <w:r w:rsidRPr="00467DD2">
        <w:rPr>
          <w:rFonts w:cs="Arial"/>
        </w:rPr>
        <w:t xml:space="preserve">Name (in Blockschrift), Datum und </w:t>
      </w:r>
      <w:r>
        <w:rPr>
          <w:rFonts w:cs="Arial"/>
        </w:rPr>
        <w:t xml:space="preserve">rechtsgültige </w:t>
      </w:r>
      <w:r w:rsidRPr="00467DD2">
        <w:rPr>
          <w:rFonts w:cs="Arial"/>
        </w:rPr>
        <w:t>Unterschrift</w:t>
      </w:r>
    </w:p>
    <w:p w14:paraId="74D42079" w14:textId="05DD6CE3" w:rsidR="008E114A" w:rsidRDefault="000B0514" w:rsidP="00DE604B">
      <w:pPr>
        <w:spacing w:after="120"/>
        <w:rPr>
          <w:rFonts w:cs="Arial"/>
        </w:rPr>
      </w:pPr>
      <w:r>
        <w:rPr>
          <w:rFonts w:cs="Arial"/>
        </w:rPr>
        <w:t>a</w:t>
      </w:r>
      <w:r w:rsidRPr="000B0514">
        <w:rPr>
          <w:rFonts w:cs="Arial"/>
        </w:rPr>
        <w:t>llfällige</w:t>
      </w:r>
      <w:r>
        <w:rPr>
          <w:rFonts w:cs="Arial"/>
        </w:rPr>
        <w:t>r</w:t>
      </w:r>
      <w:r w:rsidRPr="000B0514">
        <w:rPr>
          <w:rFonts w:cs="Arial"/>
        </w:rPr>
        <w:t xml:space="preserve"> weitere</w:t>
      </w:r>
      <w:r w:rsidR="00225376">
        <w:rPr>
          <w:rFonts w:cs="Arial"/>
        </w:rPr>
        <w:t xml:space="preserve">n Büros </w:t>
      </w:r>
      <w:r w:rsidRPr="000B0514">
        <w:rPr>
          <w:rFonts w:cs="Arial"/>
        </w:rPr>
        <w:t>des</w:t>
      </w:r>
      <w:r w:rsidR="00DB1348">
        <w:rPr>
          <w:rFonts w:cs="Arial"/>
        </w:rPr>
        <w:t xml:space="preserve"> Wettbewerbsteams </w:t>
      </w:r>
      <w:r w:rsidR="009B6D2D">
        <w:rPr>
          <w:rFonts w:cs="Arial"/>
        </w:rPr>
        <w:t xml:space="preserve">bzw. der Gemeinschaft </w:t>
      </w:r>
      <w:r w:rsidR="00EB4530">
        <w:rPr>
          <w:rFonts w:cs="Arial"/>
        </w:rPr>
        <w:t>gem. Punkt 1.8</w:t>
      </w:r>
      <w:r w:rsidRPr="00036AD9">
        <w:rPr>
          <w:rFonts w:cs="Arial"/>
        </w:rPr>
        <w:t xml:space="preserve"> </w:t>
      </w:r>
      <w:r w:rsidR="008B3970" w:rsidRPr="00036AD9">
        <w:rPr>
          <w:rFonts w:cs="Arial"/>
        </w:rPr>
        <w:t>des Auslobungstext</w:t>
      </w:r>
      <w:r w:rsidR="00EB4530">
        <w:rPr>
          <w:rFonts w:cs="Arial"/>
        </w:rPr>
        <w:t>e</w:t>
      </w:r>
      <w:r w:rsidR="008B3970" w:rsidRPr="00036AD9">
        <w:rPr>
          <w:rFonts w:cs="Arial"/>
        </w:rPr>
        <w:t>s</w:t>
      </w:r>
    </w:p>
    <w:p w14:paraId="08EEB593" w14:textId="08BDD3A7" w:rsidR="000B0514" w:rsidRPr="00DE604B" w:rsidRDefault="000B0514" w:rsidP="00DE604B">
      <w:pPr>
        <w:spacing w:after="120"/>
        <w:rPr>
          <w:rFonts w:cs="Arial"/>
        </w:rPr>
      </w:pPr>
      <w:r w:rsidRPr="00F753E3">
        <w:rPr>
          <w:rFonts w:cs="Arial"/>
          <w:i/>
        </w:rPr>
        <w:t>(</w:t>
      </w:r>
      <w:r w:rsidR="004B4801">
        <w:rPr>
          <w:rFonts w:cs="Arial"/>
          <w:i/>
        </w:rPr>
        <w:t>b</w:t>
      </w:r>
      <w:r w:rsidR="00036AD9">
        <w:rPr>
          <w:rFonts w:cs="Arial"/>
          <w:i/>
        </w:rPr>
        <w:t>ei mehr als einem weiteren Mitglied das Unterschriftsfeld des Formulars bitte kopieren</w:t>
      </w:r>
      <w:r w:rsidRPr="00467DD2">
        <w:rPr>
          <w:rFonts w:cs="Arial"/>
          <w:i/>
        </w:rPr>
        <w:t>)</w:t>
      </w:r>
    </w:p>
    <w:sectPr w:rsidR="000B0514" w:rsidRPr="00DE604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EC00C" w14:textId="77777777" w:rsidR="003E1BEC" w:rsidRDefault="003E1BEC" w:rsidP="003E1BEC">
      <w:pPr>
        <w:spacing w:line="240" w:lineRule="auto"/>
      </w:pPr>
      <w:r>
        <w:separator/>
      </w:r>
    </w:p>
  </w:endnote>
  <w:endnote w:type="continuationSeparator" w:id="0">
    <w:p w14:paraId="21BC06D8" w14:textId="77777777" w:rsidR="003E1BEC" w:rsidRDefault="003E1BEC" w:rsidP="003E1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15A22" w14:textId="77777777" w:rsidR="00F753E3" w:rsidRDefault="00F753E3" w:rsidP="00F753E3">
    <w:pPr>
      <w:pStyle w:val="Footer"/>
      <w:pBdr>
        <w:top w:val="single" w:sz="4" w:space="1" w:color="auto"/>
      </w:pBdr>
      <w:jc w:val="center"/>
    </w:pPr>
    <w:r>
      <w:t xml:space="preserve">Seite </w:t>
    </w:r>
    <w:r>
      <w:fldChar w:fldCharType="begin"/>
    </w:r>
    <w:r>
      <w:instrText>PAGE   \* MERGEFORMAT</w:instrText>
    </w:r>
    <w:r>
      <w:fldChar w:fldCharType="separate"/>
    </w:r>
    <w:r w:rsidR="00E2639A">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8865E" w14:textId="77777777" w:rsidR="003E1BEC" w:rsidRDefault="003E1BEC" w:rsidP="003E1BEC">
      <w:pPr>
        <w:spacing w:line="240" w:lineRule="auto"/>
      </w:pPr>
      <w:r>
        <w:separator/>
      </w:r>
    </w:p>
  </w:footnote>
  <w:footnote w:type="continuationSeparator" w:id="0">
    <w:p w14:paraId="4283D63A" w14:textId="77777777" w:rsidR="003E1BEC" w:rsidRDefault="003E1BEC" w:rsidP="003E1BE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D309F" w14:textId="77777777" w:rsidR="003E1BEC" w:rsidRDefault="003E1BEC" w:rsidP="00F753E3">
    <w:pPr>
      <w:pStyle w:val="Header"/>
      <w:pBdr>
        <w:bottom w:val="single" w:sz="4" w:space="1"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D18F4"/>
    <w:multiLevelType w:val="hybridMultilevel"/>
    <w:tmpl w:val="C0180DB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72E17868"/>
    <w:multiLevelType w:val="hybridMultilevel"/>
    <w:tmpl w:val="F866F9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EC"/>
    <w:rsid w:val="00036AD9"/>
    <w:rsid w:val="000B0514"/>
    <w:rsid w:val="000C1A37"/>
    <w:rsid w:val="00181F1B"/>
    <w:rsid w:val="001B4777"/>
    <w:rsid w:val="00225376"/>
    <w:rsid w:val="002D5D62"/>
    <w:rsid w:val="003B5D4C"/>
    <w:rsid w:val="003E1BEC"/>
    <w:rsid w:val="00467DD2"/>
    <w:rsid w:val="004B4801"/>
    <w:rsid w:val="006B0039"/>
    <w:rsid w:val="006D0F78"/>
    <w:rsid w:val="006F4AF0"/>
    <w:rsid w:val="007D63F3"/>
    <w:rsid w:val="008B3970"/>
    <w:rsid w:val="008E114A"/>
    <w:rsid w:val="008F0446"/>
    <w:rsid w:val="009B6D2D"/>
    <w:rsid w:val="00A20628"/>
    <w:rsid w:val="00B03CF7"/>
    <w:rsid w:val="00BE622D"/>
    <w:rsid w:val="00C3487E"/>
    <w:rsid w:val="00C82D76"/>
    <w:rsid w:val="00CE77D6"/>
    <w:rsid w:val="00D43AAA"/>
    <w:rsid w:val="00DB1348"/>
    <w:rsid w:val="00DE604B"/>
    <w:rsid w:val="00E2639A"/>
    <w:rsid w:val="00E67147"/>
    <w:rsid w:val="00EB4530"/>
    <w:rsid w:val="00F01199"/>
    <w:rsid w:val="00F753E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1A9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BEC"/>
    <w:pPr>
      <w:spacing w:after="0" w:line="240" w:lineRule="atLeast"/>
    </w:pPr>
    <w:rPr>
      <w:rFonts w:ascii="Arial" w:eastAsia="Times New Roman" w:hAnsi="Arial" w:cs="Times New Roman"/>
      <w:spacing w:val="8"/>
      <w:sz w:val="18"/>
      <w:szCs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BEC"/>
    <w:pPr>
      <w:spacing w:after="120"/>
      <w:ind w:left="720"/>
      <w:contextualSpacing/>
      <w:jc w:val="both"/>
    </w:pPr>
  </w:style>
  <w:style w:type="paragraph" w:styleId="Header">
    <w:name w:val="header"/>
    <w:basedOn w:val="Normal"/>
    <w:link w:val="HeaderChar"/>
    <w:uiPriority w:val="99"/>
    <w:unhideWhenUsed/>
    <w:rsid w:val="003E1BEC"/>
    <w:pPr>
      <w:tabs>
        <w:tab w:val="center" w:pos="4536"/>
        <w:tab w:val="right" w:pos="9072"/>
      </w:tabs>
      <w:spacing w:line="240" w:lineRule="auto"/>
    </w:pPr>
  </w:style>
  <w:style w:type="character" w:customStyle="1" w:styleId="HeaderChar">
    <w:name w:val="Header Char"/>
    <w:basedOn w:val="DefaultParagraphFont"/>
    <w:link w:val="Header"/>
    <w:uiPriority w:val="99"/>
    <w:rsid w:val="003E1BEC"/>
    <w:rPr>
      <w:rFonts w:ascii="Arial" w:eastAsia="Times New Roman" w:hAnsi="Arial" w:cs="Times New Roman"/>
      <w:spacing w:val="8"/>
      <w:sz w:val="18"/>
      <w:szCs w:val="18"/>
      <w:lang w:val="de-DE" w:eastAsia="de-DE"/>
    </w:rPr>
  </w:style>
  <w:style w:type="paragraph" w:styleId="Footer">
    <w:name w:val="footer"/>
    <w:basedOn w:val="Normal"/>
    <w:link w:val="FooterChar"/>
    <w:uiPriority w:val="99"/>
    <w:unhideWhenUsed/>
    <w:rsid w:val="003E1BEC"/>
    <w:pPr>
      <w:tabs>
        <w:tab w:val="center" w:pos="4536"/>
        <w:tab w:val="right" w:pos="9072"/>
      </w:tabs>
      <w:spacing w:line="240" w:lineRule="auto"/>
    </w:pPr>
  </w:style>
  <w:style w:type="character" w:customStyle="1" w:styleId="FooterChar">
    <w:name w:val="Footer Char"/>
    <w:basedOn w:val="DefaultParagraphFont"/>
    <w:link w:val="Footer"/>
    <w:uiPriority w:val="99"/>
    <w:rsid w:val="003E1BEC"/>
    <w:rPr>
      <w:rFonts w:ascii="Arial" w:eastAsia="Times New Roman" w:hAnsi="Arial" w:cs="Times New Roman"/>
      <w:spacing w:val="8"/>
      <w:sz w:val="18"/>
      <w:szCs w:val="18"/>
      <w:lang w:val="de-DE" w:eastAsia="de-DE"/>
    </w:rPr>
  </w:style>
  <w:style w:type="paragraph" w:styleId="BalloonText">
    <w:name w:val="Balloon Text"/>
    <w:basedOn w:val="Normal"/>
    <w:link w:val="BalloonTextChar"/>
    <w:uiPriority w:val="99"/>
    <w:semiHidden/>
    <w:unhideWhenUsed/>
    <w:rsid w:val="003E1B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BEC"/>
    <w:rPr>
      <w:rFonts w:ascii="Tahoma" w:eastAsia="Times New Roman" w:hAnsi="Tahoma" w:cs="Tahoma"/>
      <w:spacing w:val="8"/>
      <w:sz w:val="16"/>
      <w:szCs w:val="16"/>
      <w:lang w:val="de-DE" w:eastAsia="de-DE"/>
    </w:rPr>
  </w:style>
  <w:style w:type="paragraph" w:customStyle="1" w:styleId="Default">
    <w:name w:val="Default"/>
    <w:rsid w:val="00DE604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BEC"/>
    <w:pPr>
      <w:spacing w:after="0" w:line="240" w:lineRule="atLeast"/>
    </w:pPr>
    <w:rPr>
      <w:rFonts w:ascii="Arial" w:eastAsia="Times New Roman" w:hAnsi="Arial" w:cs="Times New Roman"/>
      <w:spacing w:val="8"/>
      <w:sz w:val="18"/>
      <w:szCs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BEC"/>
    <w:pPr>
      <w:spacing w:after="120"/>
      <w:ind w:left="720"/>
      <w:contextualSpacing/>
      <w:jc w:val="both"/>
    </w:pPr>
  </w:style>
  <w:style w:type="paragraph" w:styleId="Header">
    <w:name w:val="header"/>
    <w:basedOn w:val="Normal"/>
    <w:link w:val="HeaderChar"/>
    <w:uiPriority w:val="99"/>
    <w:unhideWhenUsed/>
    <w:rsid w:val="003E1BEC"/>
    <w:pPr>
      <w:tabs>
        <w:tab w:val="center" w:pos="4536"/>
        <w:tab w:val="right" w:pos="9072"/>
      </w:tabs>
      <w:spacing w:line="240" w:lineRule="auto"/>
    </w:pPr>
  </w:style>
  <w:style w:type="character" w:customStyle="1" w:styleId="HeaderChar">
    <w:name w:val="Header Char"/>
    <w:basedOn w:val="DefaultParagraphFont"/>
    <w:link w:val="Header"/>
    <w:uiPriority w:val="99"/>
    <w:rsid w:val="003E1BEC"/>
    <w:rPr>
      <w:rFonts w:ascii="Arial" w:eastAsia="Times New Roman" w:hAnsi="Arial" w:cs="Times New Roman"/>
      <w:spacing w:val="8"/>
      <w:sz w:val="18"/>
      <w:szCs w:val="18"/>
      <w:lang w:val="de-DE" w:eastAsia="de-DE"/>
    </w:rPr>
  </w:style>
  <w:style w:type="paragraph" w:styleId="Footer">
    <w:name w:val="footer"/>
    <w:basedOn w:val="Normal"/>
    <w:link w:val="FooterChar"/>
    <w:uiPriority w:val="99"/>
    <w:unhideWhenUsed/>
    <w:rsid w:val="003E1BEC"/>
    <w:pPr>
      <w:tabs>
        <w:tab w:val="center" w:pos="4536"/>
        <w:tab w:val="right" w:pos="9072"/>
      </w:tabs>
      <w:spacing w:line="240" w:lineRule="auto"/>
    </w:pPr>
  </w:style>
  <w:style w:type="character" w:customStyle="1" w:styleId="FooterChar">
    <w:name w:val="Footer Char"/>
    <w:basedOn w:val="DefaultParagraphFont"/>
    <w:link w:val="Footer"/>
    <w:uiPriority w:val="99"/>
    <w:rsid w:val="003E1BEC"/>
    <w:rPr>
      <w:rFonts w:ascii="Arial" w:eastAsia="Times New Roman" w:hAnsi="Arial" w:cs="Times New Roman"/>
      <w:spacing w:val="8"/>
      <w:sz w:val="18"/>
      <w:szCs w:val="18"/>
      <w:lang w:val="de-DE" w:eastAsia="de-DE"/>
    </w:rPr>
  </w:style>
  <w:style w:type="paragraph" w:styleId="BalloonText">
    <w:name w:val="Balloon Text"/>
    <w:basedOn w:val="Normal"/>
    <w:link w:val="BalloonTextChar"/>
    <w:uiPriority w:val="99"/>
    <w:semiHidden/>
    <w:unhideWhenUsed/>
    <w:rsid w:val="003E1B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BEC"/>
    <w:rPr>
      <w:rFonts w:ascii="Tahoma" w:eastAsia="Times New Roman" w:hAnsi="Tahoma" w:cs="Tahoma"/>
      <w:spacing w:val="8"/>
      <w:sz w:val="16"/>
      <w:szCs w:val="16"/>
      <w:lang w:val="de-DE" w:eastAsia="de-DE"/>
    </w:rPr>
  </w:style>
  <w:style w:type="paragraph" w:customStyle="1" w:styleId="Default">
    <w:name w:val="Default"/>
    <w:rsid w:val="00DE60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1911</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Knollconsult | Stefanie Döringer</dc:creator>
  <cp:lastModifiedBy>Simone Viljoen</cp:lastModifiedBy>
  <cp:revision>21</cp:revision>
  <dcterms:created xsi:type="dcterms:W3CDTF">2016-06-03T11:38:00Z</dcterms:created>
  <dcterms:modified xsi:type="dcterms:W3CDTF">2021-02-23T15:34:00Z</dcterms:modified>
</cp:coreProperties>
</file>